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FD2A0" w14:textId="77777777" w:rsidR="008E2C06" w:rsidRDefault="008E2C06" w:rsidP="008E2C06">
      <w:pPr>
        <w:pStyle w:val="Heading1"/>
      </w:pPr>
      <w:r>
        <w:t>Cardiology &amp; Vascular Clinical Applications Specialist</w:t>
      </w:r>
    </w:p>
    <w:p w14:paraId="6EF01B1D" w14:textId="77777777" w:rsidR="008E2C06" w:rsidRDefault="008E2C06" w:rsidP="008E2C06">
      <w:pPr>
        <w:pStyle w:val="Heading3"/>
      </w:pPr>
      <w:r>
        <w:t>Cardiovascular Diagnostic &amp; Vascular Solutions | Canada</w:t>
      </w:r>
    </w:p>
    <w:p w14:paraId="0C4D2352" w14:textId="77777777" w:rsidR="008E2C06" w:rsidRDefault="008E2C06" w:rsidP="008E2C06">
      <w:pPr>
        <w:pStyle w:val="Heading2"/>
      </w:pPr>
      <w:r>
        <w:t>The Company</w:t>
      </w:r>
    </w:p>
    <w:p w14:paraId="0650B6F7" w14:textId="77777777" w:rsidR="008E2C06" w:rsidRDefault="008E2C06" w:rsidP="008E2C06">
      <w:pPr>
        <w:pStyle w:val="isselectedend"/>
      </w:pPr>
      <w:r>
        <w:t>Image Monitoring Inc. is a leading provider of cardiovascular, vascular, neurology, and diagnostic imaging technologies serving hospitals, clinics, and diagnostic facilities across Canada and the United States. For more than 35 years, we have partnered with healthcare providers to deliver clinically advanced solutions that improve patient care while providing exceptional service, technical expertise, and long-term customer support.</w:t>
      </w:r>
    </w:p>
    <w:p w14:paraId="6187E1B8" w14:textId="77777777" w:rsidR="008E2C06" w:rsidRDefault="008E2C06" w:rsidP="008E2C06">
      <w:pPr>
        <w:pStyle w:val="isselectedend"/>
      </w:pPr>
      <w:r>
        <w:t>Our cardiovascular portfolio includes ambulatory ECG monitoring, Holter and event monitoring systems, resting and stress ECG solutions, ambulatory blood pressure monitoring, vascular diagnostic technologies, and specialized software platforms designed to improve diagnostic accuracy, workflow efficiency, and patient outcomes.</w:t>
      </w:r>
    </w:p>
    <w:p w14:paraId="34EB2E54" w14:textId="77777777" w:rsidR="008E2C06" w:rsidRDefault="008E2C06" w:rsidP="008E2C06">
      <w:pPr>
        <w:pStyle w:val="isselectedend"/>
      </w:pPr>
      <w:r>
        <w:t>As we continue to expand our cardiovascular business across Canada, we are seeking a highly motivated clinical professional who enjoys working directly with healthcare providers, supporting advanced medical technologies, and contributing to a growing organization where customer success is at the center of everything we do.</w:t>
      </w:r>
    </w:p>
    <w:p w14:paraId="3D5D283A" w14:textId="77777777" w:rsidR="008E2C06" w:rsidRDefault="008E2C06" w:rsidP="008E2C06">
      <w:pPr>
        <w:pStyle w:val="Heading2"/>
      </w:pPr>
      <w:r>
        <w:t>Why You Will Love It Here</w:t>
      </w:r>
    </w:p>
    <w:p w14:paraId="39DD1F7F" w14:textId="77777777" w:rsidR="008E2C06" w:rsidRDefault="008E2C06" w:rsidP="008E2C06">
      <w:pPr>
        <w:numPr>
          <w:ilvl w:val="0"/>
          <w:numId w:val="12"/>
        </w:numPr>
        <w:spacing w:before="100" w:beforeAutospacing="1" w:after="100" w:afterAutospacing="1" w:line="240" w:lineRule="auto"/>
      </w:pPr>
      <w:r>
        <w:t>Join one of Canada's most respected independent medical technology companies</w:t>
      </w:r>
    </w:p>
    <w:p w14:paraId="730E3096" w14:textId="77777777" w:rsidR="008E2C06" w:rsidRDefault="008E2C06" w:rsidP="008E2C06">
      <w:pPr>
        <w:numPr>
          <w:ilvl w:val="0"/>
          <w:numId w:val="12"/>
        </w:numPr>
        <w:spacing w:before="100" w:beforeAutospacing="1" w:after="100" w:afterAutospacing="1" w:line="240" w:lineRule="auto"/>
      </w:pPr>
      <w:r>
        <w:t>Work with innovative cardiovascular and vascular diagnostic technologies</w:t>
      </w:r>
    </w:p>
    <w:p w14:paraId="026AE873" w14:textId="77777777" w:rsidR="008E2C06" w:rsidRDefault="008E2C06" w:rsidP="008E2C06">
      <w:pPr>
        <w:numPr>
          <w:ilvl w:val="0"/>
          <w:numId w:val="12"/>
        </w:numPr>
        <w:spacing w:before="100" w:beforeAutospacing="1" w:after="100" w:afterAutospacing="1" w:line="240" w:lineRule="auto"/>
      </w:pPr>
      <w:r>
        <w:t>Play a critical role supporting both customers and sales growth</w:t>
      </w:r>
    </w:p>
    <w:p w14:paraId="5A64444A" w14:textId="77777777" w:rsidR="008E2C06" w:rsidRDefault="008E2C06" w:rsidP="008E2C06">
      <w:pPr>
        <w:numPr>
          <w:ilvl w:val="0"/>
          <w:numId w:val="12"/>
        </w:numPr>
        <w:spacing w:before="100" w:beforeAutospacing="1" w:after="100" w:afterAutospacing="1" w:line="240" w:lineRule="auto"/>
      </w:pPr>
      <w:r>
        <w:t>Direct access to executive leadership and decision-makers</w:t>
      </w:r>
    </w:p>
    <w:p w14:paraId="539CB3C9" w14:textId="77777777" w:rsidR="008E2C06" w:rsidRDefault="008E2C06" w:rsidP="008E2C06">
      <w:pPr>
        <w:numPr>
          <w:ilvl w:val="0"/>
          <w:numId w:val="12"/>
        </w:numPr>
        <w:spacing w:before="100" w:beforeAutospacing="1" w:after="100" w:afterAutospacing="1" w:line="240" w:lineRule="auto"/>
      </w:pPr>
      <w:r>
        <w:t>Opportunity to work closely with cardiologists, vascular specialists, sonographers, technologists, and healthcare leaders</w:t>
      </w:r>
    </w:p>
    <w:p w14:paraId="3DA9FBE3" w14:textId="77777777" w:rsidR="008E2C06" w:rsidRDefault="008E2C06" w:rsidP="008E2C06">
      <w:pPr>
        <w:numPr>
          <w:ilvl w:val="0"/>
          <w:numId w:val="12"/>
        </w:numPr>
        <w:spacing w:before="100" w:beforeAutospacing="1" w:after="100" w:afterAutospacing="1" w:line="240" w:lineRule="auto"/>
      </w:pPr>
      <w:r>
        <w:t>Entrepreneurial and collaborative culture where your expertise is valued</w:t>
      </w:r>
    </w:p>
    <w:p w14:paraId="3D311373" w14:textId="77777777" w:rsidR="008E2C06" w:rsidRDefault="008E2C06" w:rsidP="008E2C06">
      <w:pPr>
        <w:numPr>
          <w:ilvl w:val="0"/>
          <w:numId w:val="12"/>
        </w:numPr>
        <w:spacing w:before="100" w:beforeAutospacing="1" w:after="100" w:afterAutospacing="1" w:line="240" w:lineRule="auto"/>
      </w:pPr>
      <w:r>
        <w:t>Competitive compensation and comprehensive benefits package</w:t>
      </w:r>
    </w:p>
    <w:p w14:paraId="1EC3F068" w14:textId="77777777" w:rsidR="008E2C06" w:rsidRDefault="008E2C06" w:rsidP="008E2C06">
      <w:pPr>
        <w:numPr>
          <w:ilvl w:val="0"/>
          <w:numId w:val="12"/>
        </w:numPr>
        <w:spacing w:before="100" w:beforeAutospacing="1" w:after="100" w:afterAutospacing="1" w:line="240" w:lineRule="auto"/>
      </w:pPr>
      <w:r>
        <w:t>Significant opportunity for professional growth and career development</w:t>
      </w:r>
    </w:p>
    <w:p w14:paraId="5DEA8026" w14:textId="77777777" w:rsidR="008E2C06" w:rsidRDefault="008E2C06" w:rsidP="008E2C06">
      <w:pPr>
        <w:pStyle w:val="Heading2"/>
      </w:pPr>
      <w:r>
        <w:t>Purpose of the Role</w:t>
      </w:r>
    </w:p>
    <w:p w14:paraId="08431EC1" w14:textId="77777777" w:rsidR="008E2C06" w:rsidRDefault="008E2C06" w:rsidP="008E2C06">
      <w:pPr>
        <w:pStyle w:val="isselectedend"/>
      </w:pPr>
      <w:r>
        <w:t>The Cardiology &amp; Vascular Clinical Applications Specialist serves as the clinical and technical expert supporting Image Monitoring's cardiovascular and vascular product portfolio across Canada.</w:t>
      </w:r>
    </w:p>
    <w:p w14:paraId="26405C1D" w14:textId="77777777" w:rsidR="00A00A5C" w:rsidRDefault="00A00A5C" w:rsidP="008E2C06">
      <w:pPr>
        <w:pStyle w:val="isselectedend"/>
      </w:pPr>
    </w:p>
    <w:p w14:paraId="295DF28C" w14:textId="77777777" w:rsidR="00A00A5C" w:rsidRDefault="00A00A5C" w:rsidP="008E2C06">
      <w:pPr>
        <w:pStyle w:val="isselectedend"/>
      </w:pPr>
    </w:p>
    <w:p w14:paraId="11FF89A3" w14:textId="0E1A7DEF" w:rsidR="008E2C06" w:rsidRDefault="008E2C06" w:rsidP="008E2C06">
      <w:pPr>
        <w:pStyle w:val="isselectedend"/>
      </w:pPr>
      <w:r>
        <w:t>This highly visible customer-facing role combines clinical applications, product training, technical support, pre-sales consultation, and sales operations responsibilities. Working closely with the sales team, customers, and manufacturer partners, the successful candidate will help ensure healthcare professionals achieve maximum clinical value from Image Monitoring's solutions while supporting the company's continued growth and operational excellence.</w:t>
      </w:r>
    </w:p>
    <w:p w14:paraId="134FFC8C" w14:textId="77777777" w:rsidR="008E2C06" w:rsidRDefault="008E2C06" w:rsidP="008E2C06">
      <w:pPr>
        <w:pStyle w:val="isselectedend"/>
      </w:pPr>
      <w:r>
        <w:t>The ideal candidate is passionate about healthcare technology, enjoys educating clinicians, and thrives in a dynamic environment that combines clinical expertise, customer engagement, and business operations.</w:t>
      </w:r>
    </w:p>
    <w:p w14:paraId="7E984186" w14:textId="77777777" w:rsidR="008E2C06" w:rsidRDefault="008E2C06" w:rsidP="008E2C06">
      <w:pPr>
        <w:pStyle w:val="Heading2"/>
      </w:pPr>
      <w:r>
        <w:t>Territory</w:t>
      </w:r>
    </w:p>
    <w:p w14:paraId="3216BA80" w14:textId="77777777" w:rsidR="008E2C06" w:rsidRDefault="008E2C06" w:rsidP="008E2C06">
      <w:pPr>
        <w:pStyle w:val="isselectedend"/>
      </w:pPr>
      <w:r>
        <w:t>Canada – Based out of Mississauga, Ontario (Head Office)</w:t>
      </w:r>
    </w:p>
    <w:p w14:paraId="2CFD8DE7" w14:textId="657FA0A4" w:rsidR="008E2C06" w:rsidRDefault="001413D1" w:rsidP="008E2C06">
      <w:pPr>
        <w:pStyle w:val="isselectedend"/>
      </w:pPr>
      <w:r>
        <w:t>T</w:t>
      </w:r>
      <w:r w:rsidR="008E2C06">
        <w:t>ravel throughout Canada will be required to support customer installations, training, demonstrations, conferences, and clinical support activities.</w:t>
      </w:r>
    </w:p>
    <w:p w14:paraId="1639A2C0" w14:textId="77777777" w:rsidR="008E2C06" w:rsidRDefault="003D64E0" w:rsidP="008E2C06">
      <w:r>
        <w:rPr>
          <w:noProof/>
        </w:rPr>
        <w:pict w14:anchorId="5B5AD63F">
          <v:rect id="_x0000_i1030" alt="" style="width:432.45pt;height:.05pt;mso-width-percent:0;mso-height-percent:0;mso-width-percent:0;mso-height-percent:0" o:hrpct="924" o:hralign="center" o:hrstd="t" o:hr="t" fillcolor="#a0a0a0" stroked="f"/>
        </w:pict>
      </w:r>
    </w:p>
    <w:p w14:paraId="3C254C55" w14:textId="77777777" w:rsidR="008E2C06" w:rsidRDefault="008E2C06" w:rsidP="008E2C06">
      <w:pPr>
        <w:pStyle w:val="Heading1"/>
      </w:pPr>
      <w:r>
        <w:t>Key Responsibilities</w:t>
      </w:r>
    </w:p>
    <w:p w14:paraId="7DEE35A3" w14:textId="77777777" w:rsidR="008E2C06" w:rsidRDefault="008E2C06" w:rsidP="008E2C06">
      <w:pPr>
        <w:pStyle w:val="Heading2"/>
      </w:pPr>
      <w:r>
        <w:t>Clinical Applications &amp; Customer Support</w:t>
      </w:r>
    </w:p>
    <w:p w14:paraId="368CA979" w14:textId="5191C22A" w:rsidR="008E2C06" w:rsidRDefault="008E2C06" w:rsidP="008E2C06">
      <w:pPr>
        <w:numPr>
          <w:ilvl w:val="0"/>
          <w:numId w:val="13"/>
        </w:numPr>
        <w:spacing w:before="100" w:beforeAutospacing="1" w:after="100" w:afterAutospacing="1" w:line="240" w:lineRule="auto"/>
      </w:pPr>
      <w:r>
        <w:t xml:space="preserve">Serve as the primary clinical applications specialist </w:t>
      </w:r>
      <w:r w:rsidR="00392F53">
        <w:t xml:space="preserve">supporting the sales team </w:t>
      </w:r>
      <w:r>
        <w:t>for Image Monitoring's cardiology and vascular product portfolio</w:t>
      </w:r>
    </w:p>
    <w:p w14:paraId="4D4E5927" w14:textId="77777777" w:rsidR="008E2C06" w:rsidRDefault="008E2C06" w:rsidP="008E2C06">
      <w:pPr>
        <w:numPr>
          <w:ilvl w:val="0"/>
          <w:numId w:val="13"/>
        </w:numPr>
        <w:spacing w:before="100" w:beforeAutospacing="1" w:after="100" w:afterAutospacing="1" w:line="240" w:lineRule="auto"/>
      </w:pPr>
      <w:r>
        <w:t>Provide post-sale onboarding, implementation, and clinical training for hospitals, clinics, and diagnostic facilities</w:t>
      </w:r>
    </w:p>
    <w:p w14:paraId="51BF10F9" w14:textId="77777777" w:rsidR="008E2C06" w:rsidRDefault="008E2C06" w:rsidP="008E2C06">
      <w:pPr>
        <w:numPr>
          <w:ilvl w:val="0"/>
          <w:numId w:val="13"/>
        </w:numPr>
        <w:spacing w:before="100" w:beforeAutospacing="1" w:after="100" w:afterAutospacing="1" w:line="240" w:lineRule="auto"/>
      </w:pPr>
      <w:r>
        <w:t>Ensure physicians, technologists, nurses, and clinical staff achieve proficiency in the use of cardiovascular and vascular diagnostic technologies</w:t>
      </w:r>
    </w:p>
    <w:p w14:paraId="29FAF833" w14:textId="77777777" w:rsidR="008E2C06" w:rsidRDefault="008E2C06" w:rsidP="008E2C06">
      <w:pPr>
        <w:numPr>
          <w:ilvl w:val="0"/>
          <w:numId w:val="13"/>
        </w:numPr>
        <w:spacing w:before="100" w:beforeAutospacing="1" w:after="100" w:afterAutospacing="1" w:line="240" w:lineRule="auto"/>
      </w:pPr>
      <w:r>
        <w:t>Develop and deliver educational programs, product workshops, and clinical best-practice training sessions</w:t>
      </w:r>
    </w:p>
    <w:p w14:paraId="1C108AE8" w14:textId="77777777" w:rsidR="008E2C06" w:rsidRDefault="008E2C06" w:rsidP="008E2C06">
      <w:pPr>
        <w:numPr>
          <w:ilvl w:val="0"/>
          <w:numId w:val="13"/>
        </w:numPr>
        <w:spacing w:before="100" w:beforeAutospacing="1" w:after="100" w:afterAutospacing="1" w:line="240" w:lineRule="auto"/>
      </w:pPr>
      <w:r>
        <w:t>Respond to customer inquiries and provide timely technical and clinical support</w:t>
      </w:r>
    </w:p>
    <w:p w14:paraId="41AD999B" w14:textId="77777777" w:rsidR="008E2C06" w:rsidRDefault="008E2C06" w:rsidP="008E2C06">
      <w:pPr>
        <w:numPr>
          <w:ilvl w:val="0"/>
          <w:numId w:val="13"/>
        </w:numPr>
        <w:spacing w:before="100" w:beforeAutospacing="1" w:after="100" w:afterAutospacing="1" w:line="240" w:lineRule="auto"/>
      </w:pPr>
      <w:r>
        <w:t>Troubleshoot equipment and software issues in collaboration with technical service and manufacturer support teams</w:t>
      </w:r>
    </w:p>
    <w:p w14:paraId="3BEAB968" w14:textId="77777777" w:rsidR="008E2C06" w:rsidRDefault="008E2C06" w:rsidP="008E2C06">
      <w:pPr>
        <w:numPr>
          <w:ilvl w:val="0"/>
          <w:numId w:val="13"/>
        </w:numPr>
        <w:spacing w:before="100" w:beforeAutospacing="1" w:after="100" w:afterAutospacing="1" w:line="240" w:lineRule="auto"/>
      </w:pPr>
      <w:r>
        <w:t>Maintain high levels of customer satisfaction and long-term customer engagement</w:t>
      </w:r>
    </w:p>
    <w:p w14:paraId="0DA7518D" w14:textId="77777777" w:rsidR="007C7A1D" w:rsidRDefault="007C7A1D" w:rsidP="008E2C06">
      <w:pPr>
        <w:pStyle w:val="Heading2"/>
      </w:pPr>
    </w:p>
    <w:p w14:paraId="36D7AC6A" w14:textId="6D55BFAD" w:rsidR="008E2C06" w:rsidRDefault="008E2C06" w:rsidP="008E2C06">
      <w:pPr>
        <w:pStyle w:val="Heading2"/>
      </w:pPr>
      <w:r>
        <w:t>Sales Support &amp; Clinical Demonstrations</w:t>
      </w:r>
    </w:p>
    <w:p w14:paraId="0AFE2BFD" w14:textId="77777777" w:rsidR="008E2C06" w:rsidRDefault="008E2C06" w:rsidP="008E2C06">
      <w:pPr>
        <w:numPr>
          <w:ilvl w:val="0"/>
          <w:numId w:val="14"/>
        </w:numPr>
        <w:spacing w:before="100" w:beforeAutospacing="1" w:after="100" w:afterAutospacing="1" w:line="240" w:lineRule="auto"/>
      </w:pPr>
      <w:r>
        <w:t>Partner closely with Account Managers to execute regional and national sales strategies</w:t>
      </w:r>
    </w:p>
    <w:p w14:paraId="53EA3557" w14:textId="77777777" w:rsidR="008E2C06" w:rsidRDefault="008E2C06" w:rsidP="008E2C06">
      <w:pPr>
        <w:numPr>
          <w:ilvl w:val="0"/>
          <w:numId w:val="14"/>
        </w:numPr>
        <w:spacing w:before="100" w:beforeAutospacing="1" w:after="100" w:afterAutospacing="1" w:line="240" w:lineRule="auto"/>
      </w:pPr>
      <w:r>
        <w:t>Conduct product demonstrations and clinical evaluations for prospective customers</w:t>
      </w:r>
    </w:p>
    <w:p w14:paraId="5B0D3FCB" w14:textId="77777777" w:rsidR="008E2C06" w:rsidRDefault="008E2C06" w:rsidP="008E2C06">
      <w:pPr>
        <w:numPr>
          <w:ilvl w:val="0"/>
          <w:numId w:val="14"/>
        </w:numPr>
        <w:spacing w:before="100" w:beforeAutospacing="1" w:after="100" w:afterAutospacing="1" w:line="240" w:lineRule="auto"/>
      </w:pPr>
      <w:r>
        <w:t>Lead educational presentations, workshops, and hands-on product evaluations</w:t>
      </w:r>
    </w:p>
    <w:p w14:paraId="26552BE2" w14:textId="77777777" w:rsidR="008E2C06" w:rsidRDefault="008E2C06" w:rsidP="008E2C06">
      <w:pPr>
        <w:numPr>
          <w:ilvl w:val="0"/>
          <w:numId w:val="14"/>
        </w:numPr>
        <w:spacing w:before="100" w:beforeAutospacing="1" w:after="100" w:afterAutospacing="1" w:line="240" w:lineRule="auto"/>
      </w:pPr>
      <w:r>
        <w:t>Support customer needs assessments and workflow evaluations</w:t>
      </w:r>
    </w:p>
    <w:p w14:paraId="2C814E7A" w14:textId="77777777" w:rsidR="008E2C06" w:rsidRDefault="008E2C06" w:rsidP="008E2C06">
      <w:pPr>
        <w:numPr>
          <w:ilvl w:val="0"/>
          <w:numId w:val="14"/>
        </w:numPr>
        <w:spacing w:before="100" w:beforeAutospacing="1" w:after="100" w:afterAutospacing="1" w:line="240" w:lineRule="auto"/>
      </w:pPr>
      <w:r>
        <w:t>Act as a trusted clinical consultant during the sales process</w:t>
      </w:r>
    </w:p>
    <w:p w14:paraId="77AC5BD5" w14:textId="77777777" w:rsidR="008E2C06" w:rsidRDefault="008E2C06" w:rsidP="008E2C06">
      <w:pPr>
        <w:numPr>
          <w:ilvl w:val="0"/>
          <w:numId w:val="14"/>
        </w:numPr>
        <w:spacing w:before="100" w:beforeAutospacing="1" w:after="100" w:afterAutospacing="1" w:line="240" w:lineRule="auto"/>
      </w:pPr>
      <w:r>
        <w:t>Help address clinical questions and technical objections while demonstrating the value of Image Monitoring solutions</w:t>
      </w:r>
    </w:p>
    <w:p w14:paraId="2A4BFF74" w14:textId="77777777" w:rsidR="008E2C06" w:rsidRDefault="008E2C06" w:rsidP="008E2C06">
      <w:pPr>
        <w:numPr>
          <w:ilvl w:val="0"/>
          <w:numId w:val="14"/>
        </w:numPr>
        <w:spacing w:before="100" w:beforeAutospacing="1" w:after="100" w:afterAutospacing="1" w:line="240" w:lineRule="auto"/>
      </w:pPr>
      <w:r>
        <w:t>Assist with proposal development and product positioning activities</w:t>
      </w:r>
    </w:p>
    <w:p w14:paraId="363D270D" w14:textId="77777777" w:rsidR="008E2C06" w:rsidRDefault="008E2C06" w:rsidP="008E2C06">
      <w:pPr>
        <w:pStyle w:val="Heading2"/>
      </w:pPr>
      <w:r>
        <w:t>Sales Operations &amp; Order Management</w:t>
      </w:r>
    </w:p>
    <w:p w14:paraId="630FE7E6" w14:textId="77777777" w:rsidR="008E2C06" w:rsidRDefault="008E2C06" w:rsidP="008E2C06">
      <w:pPr>
        <w:numPr>
          <w:ilvl w:val="0"/>
          <w:numId w:val="16"/>
        </w:numPr>
        <w:spacing w:before="100" w:beforeAutospacing="1" w:after="100" w:afterAutospacing="1" w:line="240" w:lineRule="auto"/>
      </w:pPr>
      <w:r>
        <w:t>Support order processing and sales administration activities</w:t>
      </w:r>
    </w:p>
    <w:p w14:paraId="74405C03" w14:textId="77777777" w:rsidR="008E2C06" w:rsidRDefault="008E2C06" w:rsidP="008E2C06">
      <w:pPr>
        <w:numPr>
          <w:ilvl w:val="0"/>
          <w:numId w:val="16"/>
        </w:numPr>
        <w:spacing w:before="100" w:beforeAutospacing="1" w:after="100" w:afterAutospacing="1" w:line="240" w:lineRule="auto"/>
      </w:pPr>
      <w:r>
        <w:t>Review customer orders for completeness and accuracy</w:t>
      </w:r>
    </w:p>
    <w:p w14:paraId="6416C9C9" w14:textId="77777777" w:rsidR="008E2C06" w:rsidRDefault="008E2C06" w:rsidP="008E2C06">
      <w:pPr>
        <w:numPr>
          <w:ilvl w:val="0"/>
          <w:numId w:val="16"/>
        </w:numPr>
        <w:spacing w:before="100" w:beforeAutospacing="1" w:after="100" w:afterAutospacing="1" w:line="240" w:lineRule="auto"/>
      </w:pPr>
      <w:r>
        <w:t>Coordinate with internal teams to ensure timely and accurate order fulfillment</w:t>
      </w:r>
    </w:p>
    <w:p w14:paraId="59481709" w14:textId="77777777" w:rsidR="008E2C06" w:rsidRDefault="008E2C06" w:rsidP="008E2C06">
      <w:pPr>
        <w:numPr>
          <w:ilvl w:val="0"/>
          <w:numId w:val="16"/>
        </w:numPr>
        <w:spacing w:before="100" w:beforeAutospacing="1" w:after="100" w:afterAutospacing="1" w:line="240" w:lineRule="auto"/>
      </w:pPr>
      <w:r>
        <w:t>Maintain documentation and records related to product shipments and installations</w:t>
      </w:r>
    </w:p>
    <w:p w14:paraId="3DA88724" w14:textId="77777777" w:rsidR="008E2C06" w:rsidRDefault="008E2C06" w:rsidP="008E2C06">
      <w:pPr>
        <w:numPr>
          <w:ilvl w:val="0"/>
          <w:numId w:val="16"/>
        </w:numPr>
        <w:spacing w:before="100" w:beforeAutospacing="1" w:after="100" w:afterAutospacing="1" w:line="240" w:lineRule="auto"/>
      </w:pPr>
      <w:r>
        <w:t>Assist in improving sales operations processes and workflow efficiencies</w:t>
      </w:r>
    </w:p>
    <w:p w14:paraId="055545E0" w14:textId="77777777" w:rsidR="008E2C06" w:rsidRDefault="008E2C06" w:rsidP="008E2C06">
      <w:pPr>
        <w:numPr>
          <w:ilvl w:val="0"/>
          <w:numId w:val="16"/>
        </w:numPr>
        <w:spacing w:before="100" w:beforeAutospacing="1" w:after="100" w:afterAutospacing="1" w:line="240" w:lineRule="auto"/>
      </w:pPr>
      <w:r>
        <w:t>Support quality management initiatives and ensure compliance with internal procedures</w:t>
      </w:r>
    </w:p>
    <w:p w14:paraId="33665507" w14:textId="77777777" w:rsidR="008E2C06" w:rsidRDefault="008E2C06" w:rsidP="008E2C06">
      <w:pPr>
        <w:pStyle w:val="Heading2"/>
      </w:pPr>
      <w:r>
        <w:t>Marketing &amp; Market Intelligence</w:t>
      </w:r>
    </w:p>
    <w:p w14:paraId="77D8BF49" w14:textId="77777777" w:rsidR="008E2C06" w:rsidRDefault="008E2C06" w:rsidP="008E2C06">
      <w:pPr>
        <w:numPr>
          <w:ilvl w:val="0"/>
          <w:numId w:val="17"/>
        </w:numPr>
        <w:spacing w:before="100" w:beforeAutospacing="1" w:after="100" w:afterAutospacing="1" w:line="240" w:lineRule="auto"/>
      </w:pPr>
      <w:r>
        <w:t>Gather customer feedback, clinical insights, and market intelligence</w:t>
      </w:r>
    </w:p>
    <w:p w14:paraId="512F5A3D" w14:textId="77777777" w:rsidR="008E2C06" w:rsidRDefault="008E2C06" w:rsidP="008E2C06">
      <w:pPr>
        <w:numPr>
          <w:ilvl w:val="0"/>
          <w:numId w:val="17"/>
        </w:numPr>
        <w:spacing w:before="100" w:beforeAutospacing="1" w:after="100" w:afterAutospacing="1" w:line="240" w:lineRule="auto"/>
      </w:pPr>
      <w:r>
        <w:t>Provide feedback to management and manufacturer partners regarding product performance and market needs</w:t>
      </w:r>
    </w:p>
    <w:p w14:paraId="20A5C6A1" w14:textId="77777777" w:rsidR="008E2C06" w:rsidRDefault="008E2C06" w:rsidP="008E2C06">
      <w:pPr>
        <w:numPr>
          <w:ilvl w:val="0"/>
          <w:numId w:val="17"/>
        </w:numPr>
        <w:spacing w:before="100" w:beforeAutospacing="1" w:after="100" w:afterAutospacing="1" w:line="240" w:lineRule="auto"/>
      </w:pPr>
      <w:r>
        <w:t>Support marketing initiatives, product launches, and educational events</w:t>
      </w:r>
    </w:p>
    <w:p w14:paraId="12C1DA9E" w14:textId="77777777" w:rsidR="008E2C06" w:rsidRDefault="008E2C06" w:rsidP="008E2C06">
      <w:pPr>
        <w:numPr>
          <w:ilvl w:val="0"/>
          <w:numId w:val="17"/>
        </w:numPr>
        <w:spacing w:before="100" w:beforeAutospacing="1" w:after="100" w:afterAutospacing="1" w:line="240" w:lineRule="auto"/>
      </w:pPr>
      <w:r>
        <w:t>Participate in industry conferences, trade shows, and customer workshops</w:t>
      </w:r>
    </w:p>
    <w:p w14:paraId="31ECA7DB" w14:textId="77777777" w:rsidR="008E2C06" w:rsidRDefault="008E2C06" w:rsidP="008E2C06">
      <w:pPr>
        <w:numPr>
          <w:ilvl w:val="0"/>
          <w:numId w:val="17"/>
        </w:numPr>
        <w:spacing w:before="100" w:beforeAutospacing="1" w:after="100" w:afterAutospacing="1" w:line="240" w:lineRule="auto"/>
      </w:pPr>
      <w:r>
        <w:t>Assist with exhibit setup, product demonstrations, and event execution</w:t>
      </w:r>
    </w:p>
    <w:p w14:paraId="5EF048D6" w14:textId="77777777" w:rsidR="008E2C06" w:rsidRDefault="003D64E0" w:rsidP="008E2C06">
      <w:pPr>
        <w:spacing w:after="0"/>
      </w:pPr>
      <w:r>
        <w:rPr>
          <w:noProof/>
        </w:rPr>
        <w:pict w14:anchorId="3DDAA8ED">
          <v:rect id="_x0000_i1029" alt="" style="width:432.45pt;height:.05pt;mso-width-percent:0;mso-height-percent:0;mso-width-percent:0;mso-height-percent:0" o:hrpct="924" o:hralign="center" o:hrstd="t" o:hr="t" fillcolor="#a0a0a0" stroked="f"/>
        </w:pict>
      </w:r>
    </w:p>
    <w:p w14:paraId="43271022" w14:textId="77777777" w:rsidR="008E2C06" w:rsidRDefault="008E2C06" w:rsidP="008E2C06">
      <w:pPr>
        <w:pStyle w:val="Heading1"/>
      </w:pPr>
      <w:r>
        <w:t>Required Skills &amp; Qualifications</w:t>
      </w:r>
    </w:p>
    <w:p w14:paraId="4CA2D2C0" w14:textId="77777777" w:rsidR="008E2C06" w:rsidRDefault="008E2C06" w:rsidP="008E2C06">
      <w:pPr>
        <w:numPr>
          <w:ilvl w:val="0"/>
          <w:numId w:val="18"/>
        </w:numPr>
        <w:spacing w:before="100" w:beforeAutospacing="1" w:after="100" w:afterAutospacing="1" w:line="240" w:lineRule="auto"/>
      </w:pPr>
      <w:r>
        <w:t>Bachelor's degree in Nursing, Cardiovascular Technology, Medical Imaging, Life Sciences, Biomedical Engineering, or related healthcare discipline</w:t>
      </w:r>
    </w:p>
    <w:p w14:paraId="1D7BE6E5" w14:textId="77777777" w:rsidR="008E2C06" w:rsidRDefault="008E2C06" w:rsidP="008E2C06">
      <w:pPr>
        <w:numPr>
          <w:ilvl w:val="0"/>
          <w:numId w:val="18"/>
        </w:numPr>
        <w:spacing w:before="100" w:beforeAutospacing="1" w:after="100" w:afterAutospacing="1" w:line="240" w:lineRule="auto"/>
      </w:pPr>
      <w:r>
        <w:t>Minimum 3-5 years of clinical or industry experience within cardiology, vascular diagnostics, cardiovascular imaging, or related healthcare environments</w:t>
      </w:r>
    </w:p>
    <w:p w14:paraId="35559C2F" w14:textId="77777777" w:rsidR="008E2C06" w:rsidRDefault="008E2C06" w:rsidP="008E2C06">
      <w:pPr>
        <w:numPr>
          <w:ilvl w:val="0"/>
          <w:numId w:val="18"/>
        </w:numPr>
        <w:spacing w:before="100" w:beforeAutospacing="1" w:after="100" w:afterAutospacing="1" w:line="240" w:lineRule="auto"/>
      </w:pPr>
      <w:r>
        <w:t>Strong understanding of cardiovascular and vascular diagnostic workflows</w:t>
      </w:r>
    </w:p>
    <w:p w14:paraId="30558B5F" w14:textId="77777777" w:rsidR="008E2C06" w:rsidRDefault="008E2C06" w:rsidP="008E2C06">
      <w:pPr>
        <w:numPr>
          <w:ilvl w:val="0"/>
          <w:numId w:val="18"/>
        </w:numPr>
        <w:spacing w:before="100" w:beforeAutospacing="1" w:after="100" w:afterAutospacing="1" w:line="240" w:lineRule="auto"/>
      </w:pPr>
      <w:r>
        <w:t>Excellent presentation, communication, and interpersonal skills</w:t>
      </w:r>
    </w:p>
    <w:p w14:paraId="5CD07C40" w14:textId="77777777" w:rsidR="008E2C06" w:rsidRDefault="008E2C06" w:rsidP="008E2C06">
      <w:pPr>
        <w:numPr>
          <w:ilvl w:val="0"/>
          <w:numId w:val="18"/>
        </w:numPr>
        <w:spacing w:before="100" w:beforeAutospacing="1" w:after="100" w:afterAutospacing="1" w:line="240" w:lineRule="auto"/>
      </w:pPr>
      <w:r>
        <w:t>Demonstrated ability to educate and influence healthcare professionals</w:t>
      </w:r>
    </w:p>
    <w:p w14:paraId="453B7AB1" w14:textId="77777777" w:rsidR="008E2C06" w:rsidRDefault="008E2C06" w:rsidP="008E2C06">
      <w:pPr>
        <w:numPr>
          <w:ilvl w:val="0"/>
          <w:numId w:val="18"/>
        </w:numPr>
        <w:spacing w:before="100" w:beforeAutospacing="1" w:after="100" w:afterAutospacing="1" w:line="240" w:lineRule="auto"/>
      </w:pPr>
      <w:r>
        <w:lastRenderedPageBreak/>
        <w:t>Strong problem-solving and troubleshooting abilities</w:t>
      </w:r>
    </w:p>
    <w:p w14:paraId="15DEB12B" w14:textId="77777777" w:rsidR="008E2C06" w:rsidRDefault="008E2C06" w:rsidP="008E2C06">
      <w:pPr>
        <w:numPr>
          <w:ilvl w:val="0"/>
          <w:numId w:val="18"/>
        </w:numPr>
        <w:spacing w:before="100" w:beforeAutospacing="1" w:after="100" w:afterAutospacing="1" w:line="240" w:lineRule="auto"/>
      </w:pPr>
      <w:r>
        <w:t>Proficiency with healthcare technologies and software systems</w:t>
      </w:r>
    </w:p>
    <w:p w14:paraId="1B3F826F" w14:textId="77777777" w:rsidR="008E2C06" w:rsidRDefault="008E2C06" w:rsidP="008E2C06">
      <w:pPr>
        <w:numPr>
          <w:ilvl w:val="0"/>
          <w:numId w:val="18"/>
        </w:numPr>
        <w:spacing w:before="100" w:beforeAutospacing="1" w:after="100" w:afterAutospacing="1" w:line="240" w:lineRule="auto"/>
      </w:pPr>
      <w:r>
        <w:t>Ability to travel extensively throughout Canada</w:t>
      </w:r>
    </w:p>
    <w:p w14:paraId="6E7B9E8F" w14:textId="77777777" w:rsidR="008E2C06" w:rsidRDefault="003D64E0" w:rsidP="008E2C06">
      <w:pPr>
        <w:spacing w:after="0"/>
      </w:pPr>
      <w:r>
        <w:rPr>
          <w:noProof/>
        </w:rPr>
        <w:pict w14:anchorId="243C1882">
          <v:rect id="_x0000_i1028" alt="" style="width:432.45pt;height:.05pt;mso-width-percent:0;mso-height-percent:0;mso-width-percent:0;mso-height-percent:0" o:hrpct="924" o:hralign="center" o:hrstd="t" o:hr="t" fillcolor="#a0a0a0" stroked="f"/>
        </w:pict>
      </w:r>
    </w:p>
    <w:p w14:paraId="177EC3AC" w14:textId="77777777" w:rsidR="008E2C06" w:rsidRDefault="008E2C06" w:rsidP="008E2C06">
      <w:pPr>
        <w:pStyle w:val="Heading1"/>
      </w:pPr>
      <w:r>
        <w:t>Preferred Experience</w:t>
      </w:r>
    </w:p>
    <w:p w14:paraId="75254A5D" w14:textId="77777777" w:rsidR="008E2C06" w:rsidRDefault="008E2C06" w:rsidP="008E2C06">
      <w:pPr>
        <w:numPr>
          <w:ilvl w:val="0"/>
          <w:numId w:val="19"/>
        </w:numPr>
        <w:spacing w:before="100" w:beforeAutospacing="1" w:after="100" w:afterAutospacing="1" w:line="240" w:lineRule="auto"/>
      </w:pPr>
      <w:r>
        <w:t>Experience supporting cardiovascular diagnostic technologies, vascular ultrasound, ECG, Holter monitoring, stress testing, or ambulatory monitoring systems</w:t>
      </w:r>
    </w:p>
    <w:p w14:paraId="32A2CA6C" w14:textId="77777777" w:rsidR="008E2C06" w:rsidRDefault="008E2C06" w:rsidP="008E2C06">
      <w:pPr>
        <w:numPr>
          <w:ilvl w:val="0"/>
          <w:numId w:val="19"/>
        </w:numPr>
        <w:spacing w:before="100" w:beforeAutospacing="1" w:after="100" w:afterAutospacing="1" w:line="240" w:lineRule="auto"/>
      </w:pPr>
      <w:r>
        <w:t>Clinical experience within cardiology departments, vascular laboratories, diagnostic imaging facilities, or cardiac catheterization laboratories</w:t>
      </w:r>
    </w:p>
    <w:p w14:paraId="2A3C55A5" w14:textId="77777777" w:rsidR="008E2C06" w:rsidRDefault="008E2C06" w:rsidP="008E2C06">
      <w:pPr>
        <w:numPr>
          <w:ilvl w:val="0"/>
          <w:numId w:val="19"/>
        </w:numPr>
        <w:spacing w:before="100" w:beforeAutospacing="1" w:after="100" w:afterAutospacing="1" w:line="240" w:lineRule="auto"/>
      </w:pPr>
      <w:r>
        <w:t>Previous experience in clinical applications, medical device support, or field clinical specialist roles</w:t>
      </w:r>
    </w:p>
    <w:p w14:paraId="67AE6E8F" w14:textId="77777777" w:rsidR="008E2C06" w:rsidRDefault="008E2C06" w:rsidP="008E2C06">
      <w:pPr>
        <w:numPr>
          <w:ilvl w:val="0"/>
          <w:numId w:val="19"/>
        </w:numPr>
        <w:spacing w:before="100" w:beforeAutospacing="1" w:after="100" w:afterAutospacing="1" w:line="240" w:lineRule="auto"/>
      </w:pPr>
      <w:r>
        <w:t>Experience conducting product demonstrations and clinical training programs</w:t>
      </w:r>
    </w:p>
    <w:p w14:paraId="29D45910" w14:textId="77777777" w:rsidR="008E2C06" w:rsidRDefault="008E2C06" w:rsidP="008E2C06">
      <w:pPr>
        <w:numPr>
          <w:ilvl w:val="0"/>
          <w:numId w:val="19"/>
        </w:numPr>
        <w:spacing w:before="100" w:beforeAutospacing="1" w:after="100" w:afterAutospacing="1" w:line="240" w:lineRule="auto"/>
      </w:pPr>
      <w:r>
        <w:t>Familiarity with hospital procurement and implementation processes</w:t>
      </w:r>
    </w:p>
    <w:p w14:paraId="526990FB" w14:textId="77777777" w:rsidR="008E2C06" w:rsidRDefault="008E2C06" w:rsidP="008E2C06">
      <w:pPr>
        <w:numPr>
          <w:ilvl w:val="0"/>
          <w:numId w:val="19"/>
        </w:numPr>
        <w:spacing w:before="100" w:beforeAutospacing="1" w:after="100" w:afterAutospacing="1" w:line="240" w:lineRule="auto"/>
      </w:pPr>
      <w:r>
        <w:t>Bilingual English/French considered an asset</w:t>
      </w:r>
    </w:p>
    <w:p w14:paraId="36EBC2AD" w14:textId="77777777" w:rsidR="008E2C06" w:rsidRDefault="003D64E0" w:rsidP="008E2C06">
      <w:pPr>
        <w:spacing w:after="0"/>
      </w:pPr>
      <w:r>
        <w:rPr>
          <w:noProof/>
        </w:rPr>
        <w:pict w14:anchorId="47E6854C">
          <v:rect id="_x0000_i1027" alt="" style="width:432.45pt;height:.05pt;mso-width-percent:0;mso-height-percent:0;mso-width-percent:0;mso-height-percent:0" o:hrpct="924" o:hralign="center" o:hrstd="t" o:hr="t" fillcolor="#a0a0a0" stroked="f"/>
        </w:pict>
      </w:r>
    </w:p>
    <w:p w14:paraId="0D984A5B" w14:textId="77777777" w:rsidR="008E2C06" w:rsidRDefault="008E2C06" w:rsidP="008E2C06">
      <w:pPr>
        <w:pStyle w:val="Heading1"/>
      </w:pPr>
      <w:r>
        <w:t>Personal Attributes</w:t>
      </w:r>
    </w:p>
    <w:p w14:paraId="266940EE" w14:textId="77777777" w:rsidR="008E2C06" w:rsidRDefault="008E2C06" w:rsidP="008E2C06">
      <w:pPr>
        <w:numPr>
          <w:ilvl w:val="0"/>
          <w:numId w:val="20"/>
        </w:numPr>
        <w:spacing w:before="100" w:beforeAutospacing="1" w:after="100" w:afterAutospacing="1" w:line="240" w:lineRule="auto"/>
      </w:pPr>
      <w:r>
        <w:t>Clinically credible and confident working with healthcare professionals</w:t>
      </w:r>
    </w:p>
    <w:p w14:paraId="2EECA2F5" w14:textId="77777777" w:rsidR="008E2C06" w:rsidRDefault="008E2C06" w:rsidP="008E2C06">
      <w:pPr>
        <w:numPr>
          <w:ilvl w:val="0"/>
          <w:numId w:val="20"/>
        </w:numPr>
        <w:spacing w:before="100" w:beforeAutospacing="1" w:after="100" w:afterAutospacing="1" w:line="240" w:lineRule="auto"/>
      </w:pPr>
      <w:r>
        <w:t>Customer-focused with a passion for improving patient care</w:t>
      </w:r>
    </w:p>
    <w:p w14:paraId="47346932" w14:textId="77777777" w:rsidR="008E2C06" w:rsidRDefault="008E2C06" w:rsidP="008E2C06">
      <w:pPr>
        <w:numPr>
          <w:ilvl w:val="0"/>
          <w:numId w:val="20"/>
        </w:numPr>
        <w:spacing w:before="100" w:beforeAutospacing="1" w:after="100" w:afterAutospacing="1" w:line="240" w:lineRule="auto"/>
      </w:pPr>
      <w:r>
        <w:t>Highly organized and detail-oriented</w:t>
      </w:r>
    </w:p>
    <w:p w14:paraId="40B474FC" w14:textId="77777777" w:rsidR="008E2C06" w:rsidRDefault="008E2C06" w:rsidP="008E2C06">
      <w:pPr>
        <w:numPr>
          <w:ilvl w:val="0"/>
          <w:numId w:val="20"/>
        </w:numPr>
        <w:spacing w:before="100" w:beforeAutospacing="1" w:after="100" w:afterAutospacing="1" w:line="240" w:lineRule="auto"/>
      </w:pPr>
      <w:r>
        <w:t>Strong sense of accountability and ownership</w:t>
      </w:r>
    </w:p>
    <w:p w14:paraId="65F8CEDF" w14:textId="77777777" w:rsidR="008E2C06" w:rsidRDefault="008E2C06" w:rsidP="008E2C06">
      <w:pPr>
        <w:numPr>
          <w:ilvl w:val="0"/>
          <w:numId w:val="20"/>
        </w:numPr>
        <w:spacing w:before="100" w:beforeAutospacing="1" w:after="100" w:afterAutospacing="1" w:line="240" w:lineRule="auto"/>
      </w:pPr>
      <w:r>
        <w:t>Collaborative team player who thrives in a growing organization</w:t>
      </w:r>
    </w:p>
    <w:p w14:paraId="15252D5C" w14:textId="77777777" w:rsidR="008E2C06" w:rsidRDefault="008E2C06" w:rsidP="008E2C06">
      <w:pPr>
        <w:numPr>
          <w:ilvl w:val="0"/>
          <w:numId w:val="20"/>
        </w:numPr>
        <w:spacing w:before="100" w:beforeAutospacing="1" w:after="100" w:afterAutospacing="1" w:line="240" w:lineRule="auto"/>
      </w:pPr>
      <w:r>
        <w:t>Adaptable and comfortable managing multiple priorities</w:t>
      </w:r>
    </w:p>
    <w:p w14:paraId="4E49EEEC" w14:textId="77777777" w:rsidR="008E2C06" w:rsidRDefault="008E2C06" w:rsidP="008E2C06">
      <w:pPr>
        <w:numPr>
          <w:ilvl w:val="0"/>
          <w:numId w:val="20"/>
        </w:numPr>
        <w:spacing w:before="100" w:beforeAutospacing="1" w:after="100" w:afterAutospacing="1" w:line="240" w:lineRule="auto"/>
      </w:pPr>
      <w:r>
        <w:t>Professional, ethical, and committed to excellence</w:t>
      </w:r>
    </w:p>
    <w:p w14:paraId="055FBF09" w14:textId="77777777" w:rsidR="008E2C06" w:rsidRDefault="003D64E0" w:rsidP="008E2C06">
      <w:pPr>
        <w:spacing w:after="0"/>
      </w:pPr>
      <w:r>
        <w:rPr>
          <w:noProof/>
        </w:rPr>
        <w:pict w14:anchorId="62255DEE">
          <v:rect id="_x0000_i1026" alt="" style="width:432.45pt;height:.05pt;mso-width-percent:0;mso-height-percent:0;mso-width-percent:0;mso-height-percent:0" o:hrpct="924" o:hralign="center" o:hrstd="t" o:hr="t" fillcolor="#a0a0a0" stroked="f"/>
        </w:pict>
      </w:r>
    </w:p>
    <w:p w14:paraId="453073F1" w14:textId="77777777" w:rsidR="008E2C06" w:rsidRDefault="008E2C06" w:rsidP="008E2C06">
      <w:pPr>
        <w:pStyle w:val="Heading1"/>
      </w:pPr>
      <w:r>
        <w:t>Compensation &amp; Benefits</w:t>
      </w:r>
    </w:p>
    <w:p w14:paraId="6EDCBCD0" w14:textId="77777777" w:rsidR="008E2C06" w:rsidRDefault="008E2C06" w:rsidP="008E2C06">
      <w:pPr>
        <w:numPr>
          <w:ilvl w:val="0"/>
          <w:numId w:val="21"/>
        </w:numPr>
        <w:spacing w:before="100" w:beforeAutospacing="1" w:after="100" w:afterAutospacing="1" w:line="240" w:lineRule="auto"/>
      </w:pPr>
      <w:r>
        <w:t>Competitive salary</w:t>
      </w:r>
    </w:p>
    <w:p w14:paraId="254476B8" w14:textId="77777777" w:rsidR="008E2C06" w:rsidRDefault="008E2C06" w:rsidP="008E2C06">
      <w:pPr>
        <w:numPr>
          <w:ilvl w:val="0"/>
          <w:numId w:val="21"/>
        </w:numPr>
        <w:spacing w:before="100" w:beforeAutospacing="1" w:after="100" w:afterAutospacing="1" w:line="240" w:lineRule="auto"/>
      </w:pPr>
      <w:r>
        <w:t>Annual performance incentive opportunity</w:t>
      </w:r>
    </w:p>
    <w:p w14:paraId="4E8B2DC3" w14:textId="77777777" w:rsidR="008E2C06" w:rsidRDefault="008E2C06" w:rsidP="008E2C06">
      <w:pPr>
        <w:numPr>
          <w:ilvl w:val="0"/>
          <w:numId w:val="21"/>
        </w:numPr>
        <w:spacing w:before="100" w:beforeAutospacing="1" w:after="100" w:afterAutospacing="1" w:line="240" w:lineRule="auto"/>
      </w:pPr>
      <w:r>
        <w:t>Comprehensive health and medical benefits</w:t>
      </w:r>
    </w:p>
    <w:p w14:paraId="4C675F2A" w14:textId="77777777" w:rsidR="008E2C06" w:rsidRDefault="008E2C06" w:rsidP="008E2C06">
      <w:pPr>
        <w:numPr>
          <w:ilvl w:val="0"/>
          <w:numId w:val="21"/>
        </w:numPr>
        <w:spacing w:before="100" w:beforeAutospacing="1" w:after="100" w:afterAutospacing="1" w:line="240" w:lineRule="auto"/>
      </w:pPr>
      <w:r>
        <w:t>Expense reimbursement and travel support</w:t>
      </w:r>
    </w:p>
    <w:p w14:paraId="34BAB97B" w14:textId="77777777" w:rsidR="008E2C06" w:rsidRDefault="008E2C06" w:rsidP="008E2C06">
      <w:pPr>
        <w:numPr>
          <w:ilvl w:val="0"/>
          <w:numId w:val="21"/>
        </w:numPr>
        <w:spacing w:before="100" w:beforeAutospacing="1" w:after="100" w:afterAutospacing="1" w:line="240" w:lineRule="auto"/>
      </w:pPr>
      <w:r>
        <w:t>Professional development and ongoing training</w:t>
      </w:r>
    </w:p>
    <w:p w14:paraId="7A6A7ABF" w14:textId="77777777" w:rsidR="008E2C06" w:rsidRDefault="008E2C06" w:rsidP="008E2C06">
      <w:pPr>
        <w:numPr>
          <w:ilvl w:val="0"/>
          <w:numId w:val="21"/>
        </w:numPr>
        <w:spacing w:before="100" w:beforeAutospacing="1" w:after="100" w:afterAutospacing="1" w:line="240" w:lineRule="auto"/>
      </w:pPr>
      <w:r>
        <w:t>Opportunity to grow within a rapidly expanding medical technology organization</w:t>
      </w:r>
    </w:p>
    <w:p w14:paraId="61F3F423" w14:textId="77777777" w:rsidR="008E2C06" w:rsidRDefault="003D64E0" w:rsidP="008E2C06">
      <w:pPr>
        <w:spacing w:after="0"/>
      </w:pPr>
      <w:r>
        <w:rPr>
          <w:noProof/>
        </w:rPr>
        <w:pict w14:anchorId="2CF836A2">
          <v:rect id="_x0000_i1025" alt="" style="width:432.45pt;height:.05pt;mso-width-percent:0;mso-height-percent:0;mso-width-percent:0;mso-height-percent:0" o:hrpct="924" o:hralign="center" o:hrstd="t" o:hr="t" fillcolor="#a0a0a0" stroked="f"/>
        </w:pict>
      </w:r>
    </w:p>
    <w:p w14:paraId="66E9BB34" w14:textId="77777777" w:rsidR="008E2C06" w:rsidRDefault="008E2C06" w:rsidP="008E2C06">
      <w:pPr>
        <w:pStyle w:val="Heading1"/>
      </w:pPr>
      <w:r>
        <w:lastRenderedPageBreak/>
        <w:t>Why Image Monitoring</w:t>
      </w:r>
    </w:p>
    <w:p w14:paraId="2FBFA796" w14:textId="77777777" w:rsidR="008E2C06" w:rsidRDefault="008E2C06" w:rsidP="008E2C06">
      <w:pPr>
        <w:pStyle w:val="isselectedend"/>
      </w:pPr>
      <w:r>
        <w:t>At Image Monitoring, we believe exceptional technology is only part of the solution. The expertise, service, and support we provide to our customers are what truly differentiate us in the marketplace.</w:t>
      </w:r>
    </w:p>
    <w:p w14:paraId="668CFC55" w14:textId="77777777" w:rsidR="008E2C06" w:rsidRDefault="008E2C06" w:rsidP="008E2C06">
      <w:pPr>
        <w:pStyle w:val="isselectedend"/>
      </w:pPr>
      <w:r>
        <w:t>As a Cardiology &amp; Vascular Clinical Applications Specialist, you will play a vital role in helping healthcare professionals improve patient care while contributing directly to the growth and success of a respected Canadian medical technology company.</w:t>
      </w:r>
    </w:p>
    <w:p w14:paraId="49B936B9" w14:textId="77777777" w:rsidR="008E2C06" w:rsidRDefault="008E2C06" w:rsidP="008E2C06">
      <w:pPr>
        <w:pStyle w:val="isselectedend"/>
      </w:pPr>
      <w:r>
        <w:t>If you are passionate about clinical excellence, customer success, and innovative healthcare technology, we would like to hear from you.</w:t>
      </w:r>
    </w:p>
    <w:p w14:paraId="61753BFC" w14:textId="77777777" w:rsidR="008E2C06" w:rsidRDefault="008E2C06" w:rsidP="008E2C06">
      <w:pPr>
        <w:pStyle w:val="Heading2"/>
      </w:pPr>
      <w:r>
        <w:t>Apply</w:t>
      </w:r>
    </w:p>
    <w:p w14:paraId="698B1826" w14:textId="77777777" w:rsidR="008E2C06" w:rsidRDefault="008E2C06" w:rsidP="008E2C06">
      <w:pPr>
        <w:pStyle w:val="isselectedend"/>
      </w:pPr>
      <w:r>
        <w:t>Please submit your resume and cover letter in confidence to:</w:t>
      </w:r>
    </w:p>
    <w:p w14:paraId="182A4F56" w14:textId="77777777" w:rsidR="008E2C06" w:rsidRDefault="008E2C06" w:rsidP="008E2C06">
      <w:pPr>
        <w:pStyle w:val="isselectedend"/>
      </w:pPr>
      <w:hyperlink r:id="rId8" w:history="1">
        <w:r>
          <w:rPr>
            <w:rStyle w:val="Strong"/>
            <w:color w:val="0000FF"/>
            <w:u w:val="single"/>
          </w:rPr>
          <w:t>info@imagemonitoring.com</w:t>
        </w:r>
      </w:hyperlink>
    </w:p>
    <w:p w14:paraId="2A324E71" w14:textId="77777777" w:rsidR="008E2C06" w:rsidRDefault="008E2C06" w:rsidP="008E2C06">
      <w:pPr>
        <w:pStyle w:val="NormalWeb"/>
      </w:pPr>
      <w:r>
        <w:t>Image Monitoring Inc.</w:t>
      </w:r>
      <w:r>
        <w:br/>
        <w:t>Mississauga, Ontario</w:t>
      </w:r>
      <w:r>
        <w:br/>
      </w:r>
      <w:hyperlink r:id="rId9" w:history="1">
        <w:r>
          <w:rPr>
            <w:rStyle w:val="Hyperlink"/>
          </w:rPr>
          <w:t>www.imagemonitoring.com</w:t>
        </w:r>
      </w:hyperlink>
    </w:p>
    <w:p w14:paraId="1ADFC855" w14:textId="65435235" w:rsidR="00D92A8F" w:rsidRPr="008E2C06" w:rsidRDefault="00D92A8F" w:rsidP="008E2C06"/>
    <w:sectPr w:rsidR="00D92A8F" w:rsidRPr="008E2C06" w:rsidSect="00A00D5A">
      <w:headerReference w:type="default" r:id="rId10"/>
      <w:footerReference w:type="default" r:id="rId11"/>
      <w:pgSz w:w="12240" w:h="15840"/>
      <w:pgMar w:top="1440" w:right="1797" w:bottom="1440" w:left="1797" w:header="72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377DA" w14:textId="77777777" w:rsidR="003D64E0" w:rsidRDefault="003D64E0" w:rsidP="00A00D5A">
      <w:pPr>
        <w:spacing w:after="0" w:line="240" w:lineRule="auto"/>
      </w:pPr>
      <w:r>
        <w:separator/>
      </w:r>
    </w:p>
  </w:endnote>
  <w:endnote w:type="continuationSeparator" w:id="0">
    <w:p w14:paraId="13C3D758" w14:textId="77777777" w:rsidR="003D64E0" w:rsidRDefault="003D64E0" w:rsidP="00A00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F997D" w14:textId="2678C6AB" w:rsidR="00A00D5A" w:rsidRDefault="00A00D5A">
    <w:pPr>
      <w:pStyle w:val="Footer"/>
    </w:pPr>
    <w:r w:rsidRPr="00A00D5A">
      <w:rPr>
        <w:color w:val="00B0F0"/>
      </w:rPr>
      <w:t>Image Monitoring Ultrasound Sales</w:t>
    </w:r>
    <w:r w:rsidRPr="00A00D5A">
      <w:rPr>
        <w:color w:val="00B0F0"/>
      </w:rPr>
      <w:ptab w:relativeTo="margin" w:alignment="center" w:leader="none"/>
    </w:r>
    <w:r w:rsidRPr="00A00D5A">
      <w:rPr>
        <w:color w:val="00B0F0"/>
      </w:rPr>
      <w:ptab w:relativeTo="margin" w:alignment="right" w:leader="none"/>
    </w:r>
    <w:r w:rsidRPr="00A00D5A">
      <w:rPr>
        <w:noProof/>
      </w:rPr>
      <w:drawing>
        <wp:inline distT="0" distB="0" distL="0" distR="0" wp14:anchorId="5A4BC8CC" wp14:editId="286325DC">
          <wp:extent cx="1295400" cy="520700"/>
          <wp:effectExtent l="0" t="0" r="0" b="0"/>
          <wp:docPr id="1716108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08737" name=""/>
                  <pic:cNvPicPr/>
                </pic:nvPicPr>
                <pic:blipFill>
                  <a:blip r:embed="rId1"/>
                  <a:stretch>
                    <a:fillRect/>
                  </a:stretch>
                </pic:blipFill>
                <pic:spPr>
                  <a:xfrm>
                    <a:off x="0" y="0"/>
                    <a:ext cx="1295400" cy="5207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ADF31" w14:textId="77777777" w:rsidR="003D64E0" w:rsidRDefault="003D64E0" w:rsidP="00A00D5A">
      <w:pPr>
        <w:spacing w:after="0" w:line="240" w:lineRule="auto"/>
      </w:pPr>
      <w:r>
        <w:separator/>
      </w:r>
    </w:p>
  </w:footnote>
  <w:footnote w:type="continuationSeparator" w:id="0">
    <w:p w14:paraId="72D5B919" w14:textId="77777777" w:rsidR="003D64E0" w:rsidRDefault="003D64E0" w:rsidP="00A00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FA43B" w14:textId="2F422370" w:rsidR="00A00D5A" w:rsidRDefault="00A00D5A">
    <w:pPr>
      <w:pStyle w:val="Header"/>
    </w:pPr>
    <w:r w:rsidRPr="00A00D5A">
      <w:rPr>
        <w:noProof/>
      </w:rPr>
      <w:drawing>
        <wp:inline distT="0" distB="0" distL="0" distR="0" wp14:anchorId="17564440" wp14:editId="7F0ABD22">
          <wp:extent cx="1789882" cy="719462"/>
          <wp:effectExtent l="0" t="0" r="1270" b="4445"/>
          <wp:docPr id="1805654508" name="Picture 1" descr="Red and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54508" name="Picture 1" descr="Red and black text on a white background&#10;&#10;AI-generated content may be incorrect."/>
                  <pic:cNvPicPr/>
                </pic:nvPicPr>
                <pic:blipFill>
                  <a:blip r:embed="rId1"/>
                  <a:stretch>
                    <a:fillRect/>
                  </a:stretch>
                </pic:blipFill>
                <pic:spPr>
                  <a:xfrm>
                    <a:off x="0" y="0"/>
                    <a:ext cx="1892133" cy="7605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3513F09"/>
    <w:multiLevelType w:val="multilevel"/>
    <w:tmpl w:val="D6CC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795157"/>
    <w:multiLevelType w:val="hybridMultilevel"/>
    <w:tmpl w:val="7FD6C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EE3729"/>
    <w:multiLevelType w:val="multilevel"/>
    <w:tmpl w:val="D676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926E26"/>
    <w:multiLevelType w:val="multilevel"/>
    <w:tmpl w:val="F450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397BE8"/>
    <w:multiLevelType w:val="multilevel"/>
    <w:tmpl w:val="AC16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607F5"/>
    <w:multiLevelType w:val="multilevel"/>
    <w:tmpl w:val="C8DAD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EA5F14"/>
    <w:multiLevelType w:val="hybridMultilevel"/>
    <w:tmpl w:val="AECA31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E223913"/>
    <w:multiLevelType w:val="multilevel"/>
    <w:tmpl w:val="8C4A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CF6A91"/>
    <w:multiLevelType w:val="multilevel"/>
    <w:tmpl w:val="0A38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CE28DB"/>
    <w:multiLevelType w:val="multilevel"/>
    <w:tmpl w:val="2BA0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07350A"/>
    <w:multiLevelType w:val="multilevel"/>
    <w:tmpl w:val="1102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CA6DE2"/>
    <w:multiLevelType w:val="multilevel"/>
    <w:tmpl w:val="7A904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5625520">
    <w:abstractNumId w:val="8"/>
  </w:num>
  <w:num w:numId="2" w16cid:durableId="418796309">
    <w:abstractNumId w:val="6"/>
  </w:num>
  <w:num w:numId="3" w16cid:durableId="770975818">
    <w:abstractNumId w:val="5"/>
  </w:num>
  <w:num w:numId="4" w16cid:durableId="547884955">
    <w:abstractNumId w:val="4"/>
  </w:num>
  <w:num w:numId="5" w16cid:durableId="1778211201">
    <w:abstractNumId w:val="7"/>
  </w:num>
  <w:num w:numId="6" w16cid:durableId="1678771475">
    <w:abstractNumId w:val="3"/>
  </w:num>
  <w:num w:numId="7" w16cid:durableId="1389110406">
    <w:abstractNumId w:val="2"/>
  </w:num>
  <w:num w:numId="8" w16cid:durableId="984898278">
    <w:abstractNumId w:val="1"/>
  </w:num>
  <w:num w:numId="9" w16cid:durableId="900866991">
    <w:abstractNumId w:val="0"/>
  </w:num>
  <w:num w:numId="10" w16cid:durableId="1188134817">
    <w:abstractNumId w:val="10"/>
  </w:num>
  <w:num w:numId="11" w16cid:durableId="1929390701">
    <w:abstractNumId w:val="15"/>
  </w:num>
  <w:num w:numId="12" w16cid:durableId="185564307">
    <w:abstractNumId w:val="11"/>
  </w:num>
  <w:num w:numId="13" w16cid:durableId="1592162293">
    <w:abstractNumId w:val="19"/>
  </w:num>
  <w:num w:numId="14" w16cid:durableId="1522470650">
    <w:abstractNumId w:val="16"/>
  </w:num>
  <w:num w:numId="15" w16cid:durableId="1459497108">
    <w:abstractNumId w:val="17"/>
  </w:num>
  <w:num w:numId="16" w16cid:durableId="928923613">
    <w:abstractNumId w:val="18"/>
  </w:num>
  <w:num w:numId="17" w16cid:durableId="2114477613">
    <w:abstractNumId w:val="14"/>
  </w:num>
  <w:num w:numId="18" w16cid:durableId="553469576">
    <w:abstractNumId w:val="13"/>
  </w:num>
  <w:num w:numId="19" w16cid:durableId="1822117712">
    <w:abstractNumId w:val="12"/>
  </w:num>
  <w:num w:numId="20" w16cid:durableId="760107583">
    <w:abstractNumId w:val="20"/>
  </w:num>
  <w:num w:numId="21" w16cid:durableId="1130633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413D1"/>
    <w:rsid w:val="0015074B"/>
    <w:rsid w:val="0029639D"/>
    <w:rsid w:val="00323FDD"/>
    <w:rsid w:val="00326F90"/>
    <w:rsid w:val="00362B98"/>
    <w:rsid w:val="00392F53"/>
    <w:rsid w:val="003D64E0"/>
    <w:rsid w:val="007C7A1D"/>
    <w:rsid w:val="007D2C6A"/>
    <w:rsid w:val="00874F66"/>
    <w:rsid w:val="008B13E3"/>
    <w:rsid w:val="008E2C06"/>
    <w:rsid w:val="00A00A5C"/>
    <w:rsid w:val="00A00D5A"/>
    <w:rsid w:val="00A26600"/>
    <w:rsid w:val="00A42A92"/>
    <w:rsid w:val="00AA1D8D"/>
    <w:rsid w:val="00AE23F1"/>
    <w:rsid w:val="00AF26FF"/>
    <w:rsid w:val="00B47730"/>
    <w:rsid w:val="00C670BB"/>
    <w:rsid w:val="00CB0664"/>
    <w:rsid w:val="00CF1543"/>
    <w:rsid w:val="00D92A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20D72F"/>
  <w14:defaultImageDpi w14:val="300"/>
  <w15:docId w15:val="{3931D934-7B96-A141-B188-B6A207F0F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00D5A"/>
    <w:rPr>
      <w:color w:val="0000FF" w:themeColor="hyperlink"/>
      <w:u w:val="single"/>
    </w:rPr>
  </w:style>
  <w:style w:type="character" w:styleId="UnresolvedMention">
    <w:name w:val="Unresolved Mention"/>
    <w:basedOn w:val="DefaultParagraphFont"/>
    <w:uiPriority w:val="99"/>
    <w:semiHidden/>
    <w:unhideWhenUsed/>
    <w:rsid w:val="00A00D5A"/>
    <w:rPr>
      <w:color w:val="605E5C"/>
      <w:shd w:val="clear" w:color="auto" w:fill="E1DFDD"/>
    </w:rPr>
  </w:style>
  <w:style w:type="paragraph" w:customStyle="1" w:styleId="isselectedend">
    <w:name w:val="isselectedend"/>
    <w:basedOn w:val="Normal"/>
    <w:rsid w:val="008E2C06"/>
    <w:pPr>
      <w:spacing w:before="100" w:beforeAutospacing="1" w:after="100" w:afterAutospacing="1" w:line="240" w:lineRule="auto"/>
    </w:pPr>
    <w:rPr>
      <w:rFonts w:ascii="Times New Roman" w:eastAsia="Times New Roman" w:hAnsi="Times New Roman" w:cs="Times New Roman"/>
      <w:sz w:val="24"/>
      <w:szCs w:val="24"/>
      <w:lang w:val="en-CA"/>
    </w:rPr>
  </w:style>
  <w:style w:type="paragraph" w:styleId="NormalWeb">
    <w:name w:val="Normal (Web)"/>
    <w:basedOn w:val="Normal"/>
    <w:uiPriority w:val="99"/>
    <w:semiHidden/>
    <w:unhideWhenUsed/>
    <w:rsid w:val="008E2C06"/>
    <w:pPr>
      <w:spacing w:before="100" w:beforeAutospacing="1" w:after="100" w:afterAutospacing="1" w:line="240" w:lineRule="auto"/>
    </w:pPr>
    <w:rPr>
      <w:rFonts w:ascii="Times New Roman" w:eastAsia="Times New Roman" w:hAnsi="Times New Roman"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magemonitoring.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magemonitoring.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1013</Words>
  <Characters>7144</Characters>
  <Application>Microsoft Office Word</Application>
  <DocSecurity>0</DocSecurity>
  <Lines>140</Lines>
  <Paragraphs>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Greg Durand</cp:lastModifiedBy>
  <cp:revision>7</cp:revision>
  <dcterms:created xsi:type="dcterms:W3CDTF">2026-06-18T14:03:00Z</dcterms:created>
  <dcterms:modified xsi:type="dcterms:W3CDTF">2026-06-18T14:07:00Z</dcterms:modified>
  <cp:category/>
</cp:coreProperties>
</file>